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FD" w:rsidRDefault="002172FD" w:rsidP="002172FD">
      <w:pPr>
        <w:tabs>
          <w:tab w:val="left" w:pos="7380"/>
        </w:tabs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Приложение  </w:t>
      </w:r>
      <w:r w:rsidRPr="00A824A1">
        <w:rPr>
          <w:rFonts w:ascii="Times New Roman" w:hAnsi="Times New Roman"/>
        </w:rPr>
        <w:t>1</w:t>
      </w:r>
    </w:p>
    <w:p w:rsidR="002172FD" w:rsidRPr="00A824A1" w:rsidRDefault="002172FD" w:rsidP="002172FD">
      <w:pPr>
        <w:tabs>
          <w:tab w:val="left" w:pos="738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№15/3 –ПД от 15.04.2024 г.</w:t>
      </w:r>
    </w:p>
    <w:p w:rsidR="002172FD" w:rsidRPr="00A824A1" w:rsidRDefault="002172FD" w:rsidP="002172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24A1">
        <w:rPr>
          <w:rFonts w:ascii="Times New Roman" w:hAnsi="Times New Roman"/>
          <w:b/>
          <w:sz w:val="24"/>
          <w:szCs w:val="24"/>
        </w:rPr>
        <w:t>ПОЛОЖЕНИЕ</w:t>
      </w:r>
    </w:p>
    <w:p w:rsidR="002172FD" w:rsidRPr="00A824A1" w:rsidRDefault="002172FD" w:rsidP="002172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24A1">
        <w:rPr>
          <w:rFonts w:ascii="Times New Roman" w:hAnsi="Times New Roman"/>
          <w:b/>
          <w:sz w:val="24"/>
          <w:szCs w:val="24"/>
        </w:rPr>
        <w:t>о школьном музее</w:t>
      </w:r>
    </w:p>
    <w:p w:rsidR="002172FD" w:rsidRPr="00A824A1" w:rsidRDefault="002172FD" w:rsidP="002172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24A1">
        <w:rPr>
          <w:rFonts w:ascii="Times New Roman" w:hAnsi="Times New Roman"/>
          <w:b/>
          <w:sz w:val="24"/>
          <w:szCs w:val="24"/>
        </w:rPr>
        <w:t>МБОУ "</w:t>
      </w:r>
      <w:proofErr w:type="spellStart"/>
      <w:r w:rsidRPr="00A824A1">
        <w:rPr>
          <w:rFonts w:ascii="Times New Roman" w:hAnsi="Times New Roman"/>
          <w:b/>
          <w:sz w:val="24"/>
          <w:szCs w:val="24"/>
        </w:rPr>
        <w:t>Алёшненская</w:t>
      </w:r>
      <w:proofErr w:type="spellEnd"/>
      <w:r w:rsidRPr="00A824A1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школа"</w:t>
      </w:r>
    </w:p>
    <w:p w:rsidR="002172FD" w:rsidRPr="00C80AC7" w:rsidRDefault="002172FD" w:rsidP="002172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824A1">
        <w:rPr>
          <w:rFonts w:ascii="Times New Roman" w:hAnsi="Times New Roman"/>
          <w:b/>
          <w:sz w:val="24"/>
          <w:szCs w:val="24"/>
        </w:rPr>
        <w:t>Залегощенского</w:t>
      </w:r>
      <w:proofErr w:type="spellEnd"/>
      <w:r w:rsidRPr="00A824A1">
        <w:rPr>
          <w:rFonts w:ascii="Times New Roman" w:hAnsi="Times New Roman"/>
          <w:b/>
          <w:sz w:val="24"/>
          <w:szCs w:val="24"/>
        </w:rPr>
        <w:t xml:space="preserve"> района Орловской области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1.    Общие положения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1.1.Школьный музей «Комната боевой славы» является структурным подразделением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МБОУ "</w:t>
      </w:r>
      <w:proofErr w:type="spellStart"/>
      <w:r w:rsidRPr="00C80AC7">
        <w:rPr>
          <w:rFonts w:ascii="Times New Roman" w:hAnsi="Times New Roman"/>
          <w:sz w:val="28"/>
          <w:szCs w:val="28"/>
        </w:rPr>
        <w:t>Алёшненская</w:t>
      </w:r>
      <w:proofErr w:type="spellEnd"/>
      <w:r w:rsidRPr="00C80AC7">
        <w:rPr>
          <w:rFonts w:ascii="Times New Roman" w:hAnsi="Times New Roman"/>
          <w:sz w:val="28"/>
          <w:szCs w:val="28"/>
        </w:rPr>
        <w:t xml:space="preserve"> средняя общеобразовательная школа" </w:t>
      </w:r>
      <w:proofErr w:type="spellStart"/>
      <w:r w:rsidRPr="00C80AC7">
        <w:rPr>
          <w:rFonts w:ascii="Times New Roman" w:hAnsi="Times New Roman"/>
          <w:sz w:val="28"/>
          <w:szCs w:val="28"/>
        </w:rPr>
        <w:t>Залегощенского</w:t>
      </w:r>
      <w:proofErr w:type="spellEnd"/>
      <w:r w:rsidRPr="00C80AC7">
        <w:rPr>
          <w:rFonts w:ascii="Times New Roman" w:hAnsi="Times New Roman"/>
          <w:sz w:val="28"/>
          <w:szCs w:val="28"/>
        </w:rPr>
        <w:t xml:space="preserve"> района Орловской области (далее – Школа), действующей на основе Закона «Об образовании </w:t>
      </w:r>
      <w:proofErr w:type="gramStart"/>
      <w:r w:rsidRPr="00C80AC7">
        <w:rPr>
          <w:rFonts w:ascii="Times New Roman" w:hAnsi="Times New Roman"/>
          <w:sz w:val="28"/>
          <w:szCs w:val="28"/>
        </w:rPr>
        <w:t>в</w:t>
      </w:r>
      <w:proofErr w:type="gramEnd"/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 xml:space="preserve">Российской Федерации», а в части учета и хранения фондов – Федерального закона «О </w:t>
      </w:r>
      <w:proofErr w:type="spellStart"/>
      <w:r w:rsidRPr="00C80AC7">
        <w:rPr>
          <w:rFonts w:ascii="Times New Roman" w:hAnsi="Times New Roman"/>
          <w:sz w:val="28"/>
          <w:szCs w:val="28"/>
        </w:rPr>
        <w:t>музейномфонде</w:t>
      </w:r>
      <w:proofErr w:type="spellEnd"/>
      <w:r w:rsidRPr="00C80AC7">
        <w:rPr>
          <w:rFonts w:ascii="Times New Roman" w:hAnsi="Times New Roman"/>
          <w:sz w:val="28"/>
          <w:szCs w:val="28"/>
        </w:rPr>
        <w:t xml:space="preserve"> и музеях Российской Федерации».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1.2.Школьный музей «Комната боевой славы» является систематизированным, тематическим собранием музейных предметов и музейных коллекций – памятников истории, культуры сохраняемых и экспонируемых в соответствии с действующими правилами.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1.3.В основе поисковой и исследовательской деятельности музея лежит краеведческий принцип.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1.4.Руководство музеем осуществляется руководителем музея назначаемого приказом директора школы.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1.5.Музейные предметы и музейные коллекции школьного музея являются неотъемлемой частью культурного наследия народов. Они подлежат учету и хранению в установленном порядке.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1.6.Профиль, программа, функции музея интегрируются с воспитательной системой школы и определяются ее задачами.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2. Основные понятия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2.1.Профиль Школьного музея «Комната боевой славы» – историко-краеведческий.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2.2.Музейный предмет – памятник материальной или духовной культуры поступивший в музей и зафиксированный в инвентарной книге.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2.3.Музейное собрание – научно организованная совокупность музейных предметов и научн</w:t>
      </w:r>
      <w:proofErr w:type="gramStart"/>
      <w:r w:rsidRPr="00C80AC7">
        <w:rPr>
          <w:rFonts w:ascii="Times New Roman" w:hAnsi="Times New Roman"/>
          <w:sz w:val="28"/>
          <w:szCs w:val="28"/>
        </w:rPr>
        <w:t>о-</w:t>
      </w:r>
      <w:proofErr w:type="gramEnd"/>
      <w:r w:rsidRPr="00C80AC7">
        <w:rPr>
          <w:rFonts w:ascii="Times New Roman" w:hAnsi="Times New Roman"/>
          <w:sz w:val="28"/>
          <w:szCs w:val="28"/>
        </w:rPr>
        <w:t xml:space="preserve"> вспомогательных материалов.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2.4.Комплектование музейного фонда – деятельность музея по выявлению, сбору, учету и описанию музейных предметов.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2.5.Книга поступлений – основной документ учета музейных предметов.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2.6.Экспозиция – выставленные на обозрение в определенной системе музейные предметы (экспонаты). Основными экспозициями музея являются: «Этнография», «Историческое краеведение», «история ВОВ»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2.7.Учёт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lastRenderedPageBreak/>
        <w:t>3. Цели и задачи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3.1.Музей - организуется в целях: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 xml:space="preserve">-гражданско-патриотического воспитания </w:t>
      </w:r>
      <w:proofErr w:type="gramStart"/>
      <w:r w:rsidRPr="00C80AC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80AC7">
        <w:rPr>
          <w:rFonts w:ascii="Times New Roman" w:hAnsi="Times New Roman"/>
          <w:sz w:val="28"/>
          <w:szCs w:val="28"/>
        </w:rPr>
        <w:t>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-расширения образовательного пространства, совершенствования обучения средствами дополнительного образования;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-формирования   исторического сознания обучающихся и расширения их кругозора;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-развития познавательных интересов и способностей детей и молодежи;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 xml:space="preserve">-развития социальной активности и творческой </w:t>
      </w:r>
      <w:proofErr w:type="gramStart"/>
      <w:r w:rsidRPr="00C80AC7">
        <w:rPr>
          <w:rFonts w:ascii="Times New Roman" w:hAnsi="Times New Roman"/>
          <w:sz w:val="28"/>
          <w:szCs w:val="28"/>
        </w:rPr>
        <w:t>инициативы</w:t>
      </w:r>
      <w:proofErr w:type="gramEnd"/>
      <w:r w:rsidRPr="00C80AC7">
        <w:rPr>
          <w:rFonts w:ascii="Times New Roman" w:hAnsi="Times New Roman"/>
          <w:sz w:val="28"/>
          <w:szCs w:val="28"/>
        </w:rPr>
        <w:t xml:space="preserve"> обучающихся в процессе сбора, исследования,</w:t>
      </w:r>
      <w:r w:rsidRPr="00C80AC7">
        <w:rPr>
          <w:rFonts w:ascii="Times New Roman" w:hAnsi="Times New Roman"/>
          <w:sz w:val="28"/>
          <w:szCs w:val="28"/>
        </w:rPr>
        <w:tab/>
        <w:t>обработки,</w:t>
      </w:r>
      <w:r w:rsidRPr="00C80AC7">
        <w:rPr>
          <w:rFonts w:ascii="Times New Roman" w:hAnsi="Times New Roman"/>
          <w:sz w:val="28"/>
          <w:szCs w:val="28"/>
        </w:rPr>
        <w:tab/>
        <w:t>оформления</w:t>
      </w:r>
      <w:r w:rsidRPr="00C80AC7">
        <w:rPr>
          <w:rFonts w:ascii="Times New Roman" w:hAnsi="Times New Roman"/>
          <w:sz w:val="28"/>
          <w:szCs w:val="28"/>
        </w:rPr>
        <w:tab/>
        <w:t>и</w:t>
      </w:r>
      <w:r w:rsidRPr="00C80AC7">
        <w:rPr>
          <w:rFonts w:ascii="Times New Roman" w:hAnsi="Times New Roman"/>
          <w:sz w:val="28"/>
          <w:szCs w:val="28"/>
        </w:rPr>
        <w:tab/>
        <w:t>презентации</w:t>
      </w:r>
      <w:r w:rsidRPr="00C80AC7">
        <w:rPr>
          <w:rFonts w:ascii="Times New Roman" w:hAnsi="Times New Roman"/>
          <w:sz w:val="28"/>
          <w:szCs w:val="28"/>
        </w:rPr>
        <w:tab/>
        <w:t>предметов материальной культуры, источников по истории и общества, имеющих воспитательную, научную и познавательную ценность;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-овладения практическими навыками поисковой, проектной и исследовательской деятельности;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 xml:space="preserve">-активного освоения </w:t>
      </w:r>
      <w:proofErr w:type="gramStart"/>
      <w:r w:rsidRPr="00C80AC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80AC7">
        <w:rPr>
          <w:rFonts w:ascii="Times New Roman" w:hAnsi="Times New Roman"/>
          <w:sz w:val="28"/>
          <w:szCs w:val="28"/>
        </w:rPr>
        <w:t xml:space="preserve">   историко-культурной среды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3.2.Задачи музея: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 xml:space="preserve">- развитие интереса к истории страны, области и поселка Залегощь, наших населенных  пунктов </w:t>
      </w:r>
      <w:proofErr w:type="spellStart"/>
      <w:r w:rsidRPr="00C80AC7">
        <w:rPr>
          <w:rFonts w:ascii="Times New Roman" w:hAnsi="Times New Roman"/>
          <w:sz w:val="28"/>
          <w:szCs w:val="28"/>
        </w:rPr>
        <w:t>Ботновского</w:t>
      </w:r>
      <w:proofErr w:type="spellEnd"/>
      <w:r w:rsidRPr="00C80AC7">
        <w:rPr>
          <w:rFonts w:ascii="Times New Roman" w:hAnsi="Times New Roman"/>
          <w:sz w:val="28"/>
          <w:szCs w:val="28"/>
        </w:rPr>
        <w:t xml:space="preserve"> сельского поселения через краеведческую деятельность;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-организация досуга школьников;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-организация социальной практики через поисковую, исследовательскую деятельность;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-выявление, сбор, хранение и изучение музейных предметов и музейных коллекций;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-внедрение модульной организации дополнительного образования;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-развитие сетевого взаимодействия проектно-педагогических команд, детей, родителей, создание информационно-коммуникативного</w:t>
      </w:r>
      <w:r w:rsidRPr="00C80AC7">
        <w:rPr>
          <w:rFonts w:ascii="Times New Roman" w:hAnsi="Times New Roman"/>
          <w:sz w:val="28"/>
          <w:szCs w:val="28"/>
        </w:rPr>
        <w:tab/>
        <w:t>пространства</w:t>
      </w:r>
      <w:r w:rsidRPr="00C80AC7">
        <w:rPr>
          <w:rFonts w:ascii="Times New Roman" w:hAnsi="Times New Roman"/>
          <w:sz w:val="28"/>
          <w:szCs w:val="28"/>
        </w:rPr>
        <w:tab/>
        <w:t>основных субъектов воспитания</w:t>
      </w:r>
      <w:r w:rsidRPr="00C80AC7">
        <w:rPr>
          <w:rFonts w:ascii="Times New Roman" w:hAnsi="Times New Roman"/>
          <w:sz w:val="28"/>
          <w:szCs w:val="28"/>
        </w:rPr>
        <w:tab/>
        <w:t>и дополнительного образования (другие музеи, архивы, библиотеки и др.);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 xml:space="preserve">-организация активной экскурсионно-массовой работы с </w:t>
      </w:r>
      <w:proofErr w:type="gramStart"/>
      <w:r w:rsidRPr="00C80AC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80AC7">
        <w:rPr>
          <w:rFonts w:ascii="Times New Roman" w:hAnsi="Times New Roman"/>
          <w:sz w:val="28"/>
          <w:szCs w:val="28"/>
        </w:rPr>
        <w:t xml:space="preserve"> и населением села;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-формирование детско-взрослого актива, создание органов самоуправления – актива музея.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4. Функции и основные направления деятельности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4.1.Основными функциями музея являются: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 создание условий для социализации обучающихся путем совершенствования воспитательной, образовательной и культурно-просветительной деятельности школы музейными средствами и методами;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80AC7">
        <w:rPr>
          <w:rFonts w:ascii="Times New Roman" w:hAnsi="Times New Roman"/>
          <w:sz w:val="28"/>
          <w:szCs w:val="28"/>
        </w:rPr>
        <w:t>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поисковой и аналитической работы;</w:t>
      </w:r>
      <w:proofErr w:type="gramEnd"/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lastRenderedPageBreak/>
        <w:t>-   осуществление      массово-организационной,      культурно-просветительной,      методической, информационной, издательской деятельности;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-документирование  процессов и  явлений,  соответствующих  профилю  и основной  теме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музея в их историческом развитии, через комплектование фондов музейных предметов, их учетную и научную обработку;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 постоянное развитие экспозиционно-выставочной работы.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4.2.Основными направлениями деятельности музея являются: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-комплектование, учет, хранение и описание фондов музейных предметов;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-экспозиционно-выставочная работа;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-образовательно-воспитательная и культурно-просветительная работа.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5. Организация деятельности музея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 xml:space="preserve">Создание школьного музея является целенаправленной, творческой поисково-исследовательской работы школьников по теме, связанной с историей школы, а также с историей и культурой края. </w:t>
      </w:r>
      <w:proofErr w:type="gramStart"/>
      <w:r w:rsidRPr="00C80AC7">
        <w:rPr>
          <w:rFonts w:ascii="Times New Roman" w:hAnsi="Times New Roman"/>
          <w:sz w:val="28"/>
          <w:szCs w:val="28"/>
        </w:rPr>
        <w:t>Вышеперечисленное</w:t>
      </w:r>
      <w:proofErr w:type="gramEnd"/>
      <w:r w:rsidRPr="00C80AC7">
        <w:rPr>
          <w:rFonts w:ascii="Times New Roman" w:hAnsi="Times New Roman"/>
          <w:sz w:val="28"/>
          <w:szCs w:val="28"/>
        </w:rPr>
        <w:t xml:space="preserve"> возможно при наличии: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-актива учащихся, способного осуществлять систематическую поисковую, фондовую,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экспозиционную, культурно-просветительскую работу;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-руководителя-педагога и активного участия в этой работе педагогического коллектива;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-экспозиций, отвечающих по содержанию и оформлению, современным требованиям;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-помещения и оборудования, обеспечивающих сохранность музейных предметов и условия их показа;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-положения музея, утверждённого директором школы.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6. Учет и обеспечение сохранности фондов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6.1.Все собранные музейные предметы, коллекции, материалы составляют основной,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80AC7">
        <w:rPr>
          <w:rFonts w:ascii="Times New Roman" w:hAnsi="Times New Roman"/>
          <w:sz w:val="28"/>
          <w:szCs w:val="28"/>
        </w:rPr>
        <w:t>вспомогательный</w:t>
      </w:r>
      <w:proofErr w:type="gramEnd"/>
      <w:r w:rsidRPr="00C80AC7">
        <w:rPr>
          <w:rFonts w:ascii="Times New Roman" w:hAnsi="Times New Roman"/>
          <w:sz w:val="28"/>
          <w:szCs w:val="28"/>
        </w:rPr>
        <w:t xml:space="preserve"> фонды музея.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6.2.Все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6.3.Выдача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lastRenderedPageBreak/>
        <w:t>6.4.Все предметы, отнесенные к Основному фонду, подлежат обязательной записи в Книге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поступлений (Инвентарной книге). Книга поступлений (Инвентарная книга) музейных предметов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храниться постоянно в школе.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6.5.Все предметы основного фонда, зарегистрированные в инвентарной книге, подлежат вторичному   учету с заполнением Инвентарных карточек на каждый музейный предмет.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6.6.Фонд вспомогательных материалов (копии, макеты, диаграммы и т.п.) учитываются в отдельной книге учета.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7. Руководство деятельностью музея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7.1.Ответственность за деятельность музея несет директор школы, общее руководство –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 или воспитательной работе.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7.2.Непосредственное руководство практической работой Музея осуществляет его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руководитель,   назначенный приказом директора школы.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7.3. В целях оказания помощи музею организуется актив музея из числа обучающихся школы.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7.4. Деятельность      музея      и        эффективность      его      использования      в      образовательно-воспитательном процессе обсуждается на педагогическом совете школы.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8. Содержание работы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8.1.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8.2. Ежегодное и перспективное планирование ведется по всем основным направлениям музейной деятельности - 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8.3. В соответствии с планом работы руководитель музея, формирует секции, отделы, рабочие группы     по каждому направлению, которые осуществляют: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lastRenderedPageBreak/>
        <w:t>-создание и совершенствование стационарных экспозиций, организацию тематических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выставок, как в самой школе, так и за ее пределами, в том числе в сотрудничестве с другими музеями;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 презентации музея в процессе участия в различных смотрах и конкурсах;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 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 xml:space="preserve">-освоение историко-культурной окружающей среды </w:t>
      </w:r>
      <w:proofErr w:type="gramStart"/>
      <w:r w:rsidRPr="00C80AC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80AC7">
        <w:rPr>
          <w:rFonts w:ascii="Times New Roman" w:hAnsi="Times New Roman"/>
          <w:sz w:val="28"/>
          <w:szCs w:val="28"/>
        </w:rPr>
        <w:t xml:space="preserve"> путем организации походов, экскурсий по селу, посещения музеев, театров, выставочных залов, памятных мест;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-популяризацию итогов всех направлений своей деятельности через средства массовой информации и Интернет.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8.4. Посещение музея, проведение экскурсий и других мероприятий фиксируется в журнале (книге) посещений музея.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9. Прекращение деятельности музея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9.1.Вопрос о прекращении деятельности музея, а  так  же о  судьбе его музейных собраний решается директором школы по согласованию с вышестоящим органом образованием.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  <w:r w:rsidRPr="00C80AC7">
        <w:rPr>
          <w:rFonts w:ascii="Times New Roman" w:hAnsi="Times New Roman"/>
          <w:sz w:val="28"/>
          <w:szCs w:val="28"/>
        </w:rPr>
        <w:t>9.2. Для передачи фондов школьных музеев в государственный или общественный музей создаётся специальная музейная комиссия. 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:rsidR="002172FD" w:rsidRPr="00C80AC7" w:rsidRDefault="002172FD" w:rsidP="002172FD">
      <w:pPr>
        <w:spacing w:after="0"/>
        <w:rPr>
          <w:rFonts w:ascii="Times New Roman" w:hAnsi="Times New Roman"/>
          <w:sz w:val="28"/>
          <w:szCs w:val="28"/>
        </w:rPr>
      </w:pPr>
    </w:p>
    <w:p w:rsidR="002172FD" w:rsidRPr="00C80AC7" w:rsidRDefault="002172FD" w:rsidP="002172FD">
      <w:pPr>
        <w:rPr>
          <w:rFonts w:ascii="Times New Roman" w:hAnsi="Times New Roman"/>
          <w:sz w:val="28"/>
          <w:szCs w:val="28"/>
        </w:rPr>
      </w:pPr>
    </w:p>
    <w:p w:rsidR="002172FD" w:rsidRPr="00C80AC7" w:rsidRDefault="002172FD" w:rsidP="002172FD">
      <w:pPr>
        <w:rPr>
          <w:rFonts w:ascii="Times New Roman" w:hAnsi="Times New Roman"/>
          <w:sz w:val="28"/>
          <w:szCs w:val="28"/>
        </w:rPr>
      </w:pPr>
    </w:p>
    <w:p w:rsidR="002172FD" w:rsidRPr="00C80AC7" w:rsidRDefault="002172FD" w:rsidP="002172FD">
      <w:pPr>
        <w:rPr>
          <w:rFonts w:ascii="Times New Roman" w:hAnsi="Times New Roman"/>
          <w:sz w:val="28"/>
          <w:szCs w:val="28"/>
        </w:rPr>
      </w:pPr>
    </w:p>
    <w:p w:rsidR="002172FD" w:rsidRPr="00C80AC7" w:rsidRDefault="002172FD" w:rsidP="002172FD">
      <w:pPr>
        <w:rPr>
          <w:rFonts w:ascii="Times New Roman" w:hAnsi="Times New Roman"/>
          <w:sz w:val="28"/>
          <w:szCs w:val="28"/>
        </w:rPr>
      </w:pPr>
    </w:p>
    <w:p w:rsidR="002172FD" w:rsidRPr="00C80AC7" w:rsidRDefault="002172FD" w:rsidP="002172FD">
      <w:pPr>
        <w:rPr>
          <w:rFonts w:ascii="Times New Roman" w:hAnsi="Times New Roman"/>
          <w:sz w:val="28"/>
          <w:szCs w:val="28"/>
        </w:rPr>
      </w:pPr>
    </w:p>
    <w:p w:rsidR="002172FD" w:rsidRPr="00C80AC7" w:rsidRDefault="002172FD" w:rsidP="002172FD">
      <w:pPr>
        <w:rPr>
          <w:rFonts w:ascii="Times New Roman" w:hAnsi="Times New Roman"/>
          <w:sz w:val="28"/>
          <w:szCs w:val="28"/>
        </w:rPr>
      </w:pPr>
    </w:p>
    <w:p w:rsidR="002172FD" w:rsidRPr="00C80AC7" w:rsidRDefault="002172FD" w:rsidP="002172FD">
      <w:pPr>
        <w:rPr>
          <w:rFonts w:ascii="Times New Roman" w:hAnsi="Times New Roman"/>
          <w:sz w:val="24"/>
          <w:szCs w:val="24"/>
        </w:rPr>
      </w:pPr>
    </w:p>
    <w:p w:rsidR="002172FD" w:rsidRPr="00C80AC7" w:rsidRDefault="002172FD" w:rsidP="002172FD">
      <w:pPr>
        <w:rPr>
          <w:rFonts w:ascii="Times New Roman" w:hAnsi="Times New Roman"/>
          <w:sz w:val="24"/>
          <w:szCs w:val="24"/>
        </w:rPr>
      </w:pPr>
    </w:p>
    <w:p w:rsidR="002172FD" w:rsidRPr="00C80AC7" w:rsidRDefault="002172FD" w:rsidP="002172FD">
      <w:pPr>
        <w:rPr>
          <w:rFonts w:ascii="Times New Roman" w:hAnsi="Times New Roman"/>
          <w:sz w:val="24"/>
          <w:szCs w:val="24"/>
        </w:rPr>
      </w:pPr>
    </w:p>
    <w:p w:rsidR="002172FD" w:rsidRPr="00C80AC7" w:rsidRDefault="002172FD" w:rsidP="002172FD">
      <w:pPr>
        <w:rPr>
          <w:rFonts w:ascii="Times New Roman" w:hAnsi="Times New Roman"/>
          <w:sz w:val="24"/>
          <w:szCs w:val="24"/>
        </w:rPr>
      </w:pPr>
    </w:p>
    <w:p w:rsidR="002172FD" w:rsidRPr="00C80AC7" w:rsidRDefault="002172FD" w:rsidP="002172FD">
      <w:pPr>
        <w:rPr>
          <w:rFonts w:ascii="Times New Roman" w:hAnsi="Times New Roman"/>
          <w:sz w:val="24"/>
          <w:szCs w:val="24"/>
        </w:rPr>
      </w:pPr>
    </w:p>
    <w:p w:rsidR="000E5EA4" w:rsidRDefault="000E5EA4">
      <w:bookmarkStart w:id="0" w:name="_GoBack"/>
      <w:bookmarkEnd w:id="0"/>
    </w:p>
    <w:sectPr w:rsidR="000E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FD"/>
    <w:rsid w:val="000E5EA4"/>
    <w:rsid w:val="0021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2024-05-30T07:04:00Z</dcterms:created>
  <dcterms:modified xsi:type="dcterms:W3CDTF">2024-05-30T07:05:00Z</dcterms:modified>
</cp:coreProperties>
</file>