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85" w:rsidRDefault="00AE2F71">
      <w:pPr>
        <w:shd w:val="clear" w:color="auto" w:fill="FFFFFF"/>
        <w:ind w:left="10795"/>
      </w:pPr>
      <w:r>
        <w:rPr>
          <w:rFonts w:eastAsia="Times New Roman"/>
          <w:spacing w:val="-1"/>
          <w:sz w:val="24"/>
          <w:szCs w:val="24"/>
        </w:rPr>
        <w:t>Приложение от 24.03.2023 г. №16/3-ПД</w:t>
      </w:r>
    </w:p>
    <w:p w:rsidR="00573A85" w:rsidRDefault="00AE2F71">
      <w:pPr>
        <w:shd w:val="clear" w:color="auto" w:fill="FFFFFF"/>
        <w:spacing w:before="326" w:line="250" w:lineRule="exact"/>
        <w:ind w:right="845"/>
        <w:jc w:val="center"/>
      </w:pPr>
      <w:r>
        <w:rPr>
          <w:rFonts w:eastAsia="Times New Roman"/>
          <w:b/>
          <w:bCs/>
          <w:spacing w:val="-1"/>
          <w:sz w:val="22"/>
          <w:szCs w:val="22"/>
        </w:rPr>
        <w:t>План методической работы, обеспечивающей разработку ООП</w:t>
      </w:r>
    </w:p>
    <w:p w:rsidR="00573A85" w:rsidRDefault="00AE2F71">
      <w:pPr>
        <w:shd w:val="clear" w:color="auto" w:fill="FFFFFF"/>
        <w:spacing w:line="250" w:lineRule="exact"/>
        <w:ind w:right="845"/>
        <w:jc w:val="center"/>
      </w:pPr>
      <w:r>
        <w:rPr>
          <w:rFonts w:eastAsia="Times New Roman"/>
          <w:b/>
          <w:bCs/>
          <w:sz w:val="22"/>
          <w:szCs w:val="22"/>
        </w:rPr>
        <w:t>на основе федеральных образовательных программ</w:t>
      </w:r>
    </w:p>
    <w:p w:rsidR="00AE2F71" w:rsidRDefault="00AE2F71">
      <w:pPr>
        <w:shd w:val="clear" w:color="auto" w:fill="FFFFFF"/>
        <w:spacing w:line="250" w:lineRule="exact"/>
        <w:ind w:right="85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в </w:t>
      </w:r>
      <w:r w:rsidRPr="00AE2F71">
        <w:rPr>
          <w:rFonts w:eastAsia="Times New Roman"/>
          <w:b/>
          <w:bCs/>
          <w:sz w:val="22"/>
          <w:szCs w:val="22"/>
        </w:rPr>
        <w:t xml:space="preserve">Муниципальное бюджетное общеобразовательное учреждение «Алёшненская средняя общеобразовательная школа» </w:t>
      </w:r>
    </w:p>
    <w:p w:rsidR="00573A85" w:rsidRDefault="00AE2F71">
      <w:pPr>
        <w:shd w:val="clear" w:color="auto" w:fill="FFFFFF"/>
        <w:spacing w:line="250" w:lineRule="exact"/>
        <w:ind w:right="850"/>
        <w:jc w:val="center"/>
      </w:pPr>
      <w:r>
        <w:rPr>
          <w:rFonts w:eastAsia="Times New Roman"/>
          <w:b/>
          <w:bCs/>
          <w:sz w:val="22"/>
          <w:szCs w:val="22"/>
        </w:rPr>
        <w:t xml:space="preserve"> на 2023 год</w:t>
      </w:r>
    </w:p>
    <w:p w:rsidR="00573A85" w:rsidRDefault="00573A85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5213"/>
        <w:gridCol w:w="1704"/>
        <w:gridCol w:w="2832"/>
        <w:gridCol w:w="4906"/>
      </w:tblGrid>
      <w:tr w:rsidR="00573A85">
        <w:trPr>
          <w:trHeight w:hRule="exact" w:val="47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16" w:lineRule="exact"/>
              <w:ind w:left="29" w:right="19" w:firstLine="38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1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12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pacing w:val="-1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1915"/>
            </w:pPr>
            <w:r>
              <w:rPr>
                <w:rFonts w:eastAsia="Times New Roman"/>
                <w:sz w:val="22"/>
                <w:szCs w:val="22"/>
              </w:rPr>
              <w:t>Мероприятия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475"/>
            </w:pPr>
            <w:r>
              <w:rPr>
                <w:rFonts w:eastAsia="Times New Roman"/>
                <w:sz w:val="22"/>
                <w:szCs w:val="22"/>
              </w:rPr>
              <w:t>Сроки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658"/>
            </w:pPr>
            <w:r>
              <w:rPr>
                <w:rFonts w:eastAsia="Times New Roman"/>
                <w:sz w:val="22"/>
                <w:szCs w:val="22"/>
              </w:rPr>
              <w:t>Ответственные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470"/>
            </w:pPr>
            <w:r>
              <w:rPr>
                <w:rFonts w:eastAsia="Times New Roman"/>
                <w:spacing w:val="-11"/>
                <w:sz w:val="22"/>
                <w:szCs w:val="22"/>
              </w:rPr>
              <w:t>Контрольные показатели исполнения плана</w:t>
            </w:r>
          </w:p>
        </w:tc>
      </w:tr>
      <w:tr w:rsidR="00573A85">
        <w:trPr>
          <w:trHeight w:hRule="exact" w:val="254"/>
        </w:trPr>
        <w:tc>
          <w:tcPr>
            <w:tcW w:w="151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4469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ОРГАНИЗАЦИОННО-МЕТОДИЧЕСКОЕ ОБЕСПЕЧЕНИЕ</w:t>
            </w:r>
          </w:p>
        </w:tc>
      </w:tr>
      <w:tr w:rsidR="00573A85">
        <w:trPr>
          <w:trHeight w:hRule="exact" w:val="128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4" w:lineRule="exact"/>
              <w:ind w:left="106" w:right="24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Создание условий для повышения квалификации </w:t>
            </w:r>
            <w:r>
              <w:rPr>
                <w:rFonts w:eastAsia="Times New Roman"/>
                <w:sz w:val="22"/>
                <w:szCs w:val="22"/>
              </w:rPr>
              <w:t>педагогов и членов администрации школы по вопросам внедрения и реализации ФОП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2"/>
                <w:szCs w:val="22"/>
              </w:rPr>
              <w:t>В течение года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062C2F">
            <w:pPr>
              <w:shd w:val="clear" w:color="auto" w:fill="FFFFFF"/>
              <w:spacing w:line="250" w:lineRule="exact"/>
              <w:ind w:left="259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Сизова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С.А.</w:t>
            </w:r>
          </w:p>
          <w:p w:rsidR="00573A85" w:rsidRDefault="00AE2F71" w:rsidP="00062C2F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заместитель директора</w:t>
            </w:r>
            <w:r w:rsidR="00062C2F">
              <w:t xml:space="preserve"> </w:t>
            </w:r>
            <w:r w:rsidR="00062C2F">
              <w:rPr>
                <w:rFonts w:eastAsia="Times New Roman"/>
                <w:sz w:val="22"/>
                <w:szCs w:val="22"/>
              </w:rPr>
              <w:t>по У</w:t>
            </w:r>
            <w:r>
              <w:rPr>
                <w:rFonts w:eastAsia="Times New Roman"/>
                <w:sz w:val="22"/>
                <w:szCs w:val="22"/>
              </w:rPr>
              <w:t>Р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4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Составление плана-графика курсовой подготовки с </w:t>
            </w:r>
            <w:r>
              <w:rPr>
                <w:rFonts w:eastAsia="Times New Roman"/>
                <w:sz w:val="22"/>
                <w:szCs w:val="22"/>
              </w:rPr>
              <w:t>охватом 100% педагогических работников</w:t>
            </w:r>
          </w:p>
        </w:tc>
      </w:tr>
      <w:tr w:rsidR="00573A85">
        <w:trPr>
          <w:trHeight w:hRule="exact" w:val="203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69" w:lineRule="exact"/>
              <w:ind w:right="17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Анализ перечня учебников на предмет соответствия </w:t>
            </w:r>
            <w:r>
              <w:rPr>
                <w:rFonts w:eastAsia="Times New Roman"/>
                <w:sz w:val="22"/>
                <w:szCs w:val="22"/>
              </w:rPr>
              <w:t>новому ФПУ, выявление учебников, которые исключены из перечня и нуждаются в замене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4" w:lineRule="exact"/>
              <w:ind w:left="134" w:right="12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Апрель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–м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ай </w:t>
            </w:r>
            <w:r>
              <w:rPr>
                <w:rFonts w:eastAsia="Times New Roman"/>
                <w:sz w:val="22"/>
                <w:szCs w:val="22"/>
              </w:rPr>
              <w:t>2022 года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062C2F" w:rsidP="00062C2F">
            <w:pPr>
              <w:shd w:val="clear" w:color="auto" w:fill="FFFFFF"/>
              <w:spacing w:line="250" w:lineRule="exac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Сизова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С.А.</w:t>
            </w:r>
            <w:r w:rsidR="00AE2F71">
              <w:rPr>
                <w:rFonts w:eastAsia="Times New Roman"/>
                <w:spacing w:val="-2"/>
                <w:sz w:val="22"/>
                <w:szCs w:val="22"/>
              </w:rPr>
              <w:t xml:space="preserve">заместитель </w:t>
            </w:r>
            <w:r>
              <w:rPr>
                <w:rFonts w:eastAsia="Times New Roman"/>
                <w:sz w:val="22"/>
                <w:szCs w:val="22"/>
              </w:rPr>
              <w:t>директора по У</w:t>
            </w:r>
            <w:r w:rsidR="00AE2F71">
              <w:rPr>
                <w:rFonts w:eastAsia="Times New Roman"/>
                <w:sz w:val="22"/>
                <w:szCs w:val="22"/>
              </w:rPr>
              <w:t>Р,</w:t>
            </w:r>
          </w:p>
          <w:p w:rsidR="00573A85" w:rsidRDefault="00AE2F71">
            <w:pPr>
              <w:shd w:val="clear" w:color="auto" w:fill="FFFFFF"/>
              <w:ind w:left="154"/>
            </w:pPr>
            <w:r>
              <w:rPr>
                <w:rFonts w:eastAsia="Times New Roman"/>
                <w:sz w:val="22"/>
                <w:szCs w:val="22"/>
              </w:rPr>
              <w:t>библиотекарь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35" w:lineRule="exact"/>
              <w:ind w:right="12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Перечень учебников, которые школе необходимо </w:t>
            </w:r>
            <w:r>
              <w:rPr>
                <w:rFonts w:eastAsia="Times New Roman"/>
                <w:sz w:val="22"/>
                <w:szCs w:val="22"/>
              </w:rPr>
              <w:t xml:space="preserve">закупить до сентября 2023 года для обеспечения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реализации ООП в соответствии с ФОП и новым </w:t>
            </w:r>
            <w:r>
              <w:rPr>
                <w:rFonts w:eastAsia="Times New Roman"/>
                <w:sz w:val="22"/>
                <w:szCs w:val="22"/>
              </w:rPr>
              <w:t>ФПУ</w:t>
            </w:r>
          </w:p>
        </w:tc>
      </w:tr>
      <w:tr w:rsidR="00573A85">
        <w:trPr>
          <w:trHeight w:hRule="exact" w:val="8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Утверждение ООП,</w:t>
            </w:r>
          </w:p>
          <w:p w:rsidR="00573A85" w:rsidRDefault="00AE2F71">
            <w:pPr>
              <w:shd w:val="clear" w:color="auto" w:fill="FFFFFF"/>
              <w:spacing w:line="254" w:lineRule="exact"/>
            </w:pP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приведенных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в соответствие с ФОП, на заседании</w:t>
            </w:r>
          </w:p>
          <w:p w:rsidR="00573A85" w:rsidRDefault="00AE2F71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>педагогического совета.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0" w:lineRule="exact"/>
              <w:ind w:left="168" w:right="15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Август 2022 </w:t>
            </w:r>
            <w:r>
              <w:rPr>
                <w:rFonts w:eastAsia="Times New Roman"/>
                <w:sz w:val="22"/>
                <w:szCs w:val="22"/>
              </w:rPr>
              <w:t>года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0" w:lineRule="exact"/>
              <w:ind w:left="24" w:right="13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заместители директора по </w:t>
            </w:r>
            <w:r>
              <w:rPr>
                <w:rFonts w:eastAsia="Times New Roman"/>
                <w:sz w:val="22"/>
                <w:szCs w:val="22"/>
              </w:rPr>
              <w:t>УВР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z w:val="22"/>
                <w:szCs w:val="22"/>
              </w:rPr>
              <w:t xml:space="preserve">Протокол заседания педагогического совета.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Приказ об утверждении ООП,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приведенных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в </w:t>
            </w:r>
            <w:r>
              <w:rPr>
                <w:rFonts w:eastAsia="Times New Roman"/>
                <w:sz w:val="22"/>
                <w:szCs w:val="22"/>
              </w:rPr>
              <w:t>соответствие ФОП</w:t>
            </w:r>
          </w:p>
        </w:tc>
      </w:tr>
      <w:tr w:rsidR="00573A85">
        <w:trPr>
          <w:trHeight w:hRule="exact" w:val="111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74" w:lineRule="exact"/>
              <w:ind w:right="80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Консультирование по созданию Рабочих </w:t>
            </w:r>
            <w:r>
              <w:rPr>
                <w:rFonts w:eastAsia="Times New Roman"/>
                <w:sz w:val="24"/>
                <w:szCs w:val="24"/>
              </w:rPr>
              <w:t>программ по учебным предметам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4" w:lineRule="exact"/>
              <w:ind w:left="230"/>
            </w:pPr>
            <w:r>
              <w:rPr>
                <w:rFonts w:eastAsia="Times New Roman"/>
                <w:sz w:val="22"/>
                <w:szCs w:val="22"/>
              </w:rPr>
              <w:t>Январь-</w:t>
            </w:r>
          </w:p>
          <w:p w:rsidR="00573A85" w:rsidRDefault="00AE2F71">
            <w:pPr>
              <w:shd w:val="clear" w:color="auto" w:fill="FFFFFF"/>
              <w:spacing w:line="254" w:lineRule="exact"/>
              <w:ind w:left="230"/>
            </w:pPr>
            <w:r>
              <w:rPr>
                <w:rFonts w:eastAsia="Times New Roman"/>
                <w:sz w:val="22"/>
                <w:szCs w:val="22"/>
              </w:rPr>
              <w:t>февраль</w:t>
            </w:r>
          </w:p>
          <w:p w:rsidR="00573A85" w:rsidRDefault="00AE2F71">
            <w:pPr>
              <w:shd w:val="clear" w:color="auto" w:fill="FFFFFF"/>
              <w:spacing w:line="254" w:lineRule="exact"/>
              <w:ind w:left="230"/>
            </w:pPr>
            <w:r>
              <w:rPr>
                <w:sz w:val="22"/>
                <w:szCs w:val="22"/>
              </w:rPr>
              <w:t xml:space="preserve">2022 </w:t>
            </w:r>
            <w:r>
              <w:rPr>
                <w:rFonts w:eastAsia="Times New Roman"/>
                <w:sz w:val="22"/>
                <w:szCs w:val="22"/>
              </w:rPr>
              <w:t>года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4" w:lineRule="exact"/>
              <w:ind w:left="86" w:right="67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заместители директора по </w:t>
            </w:r>
            <w:r>
              <w:rPr>
                <w:rFonts w:eastAsia="Times New Roman"/>
                <w:sz w:val="22"/>
                <w:szCs w:val="22"/>
              </w:rPr>
              <w:t>УВР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4" w:lineRule="exact"/>
              <w:ind w:right="370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Проекты рабочих программ учителей по всем </w:t>
            </w:r>
            <w:r>
              <w:rPr>
                <w:rFonts w:eastAsia="Times New Roman"/>
                <w:sz w:val="22"/>
                <w:szCs w:val="22"/>
              </w:rPr>
              <w:t>учебным предметам учебного плана</w:t>
            </w:r>
          </w:p>
        </w:tc>
      </w:tr>
      <w:tr w:rsidR="00573A85">
        <w:trPr>
          <w:trHeight w:hRule="exact" w:val="7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45" w:lineRule="exact"/>
              <w:ind w:right="86"/>
            </w:pPr>
            <w:r>
              <w:rPr>
                <w:rFonts w:eastAsia="Times New Roman"/>
                <w:sz w:val="22"/>
                <w:szCs w:val="22"/>
              </w:rPr>
              <w:t xml:space="preserve">Консультирование педагогов по проблемам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реализации ФГОС НОО, ФГОС ООО, ФГОС СОО в </w:t>
            </w:r>
            <w:r>
              <w:rPr>
                <w:rFonts w:eastAsia="Times New Roman"/>
                <w:sz w:val="22"/>
                <w:szCs w:val="22"/>
              </w:rPr>
              <w:t>соответствии с ФОП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2"/>
                <w:szCs w:val="22"/>
              </w:rPr>
              <w:t>В течение года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216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Заместители директора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Индивидуальные консультации по запросам</w:t>
            </w:r>
          </w:p>
        </w:tc>
      </w:tr>
      <w:tr w:rsidR="00573A85">
        <w:trPr>
          <w:trHeight w:hRule="exact" w:val="77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0" w:lineRule="exact"/>
              <w:ind w:right="350"/>
            </w:pPr>
            <w:r>
              <w:rPr>
                <w:rFonts w:eastAsia="Times New Roman"/>
                <w:sz w:val="22"/>
                <w:szCs w:val="22"/>
              </w:rPr>
              <w:t xml:space="preserve">Проведение заседаний рабочей группы, </w:t>
            </w:r>
            <w:r>
              <w:rPr>
                <w:rFonts w:eastAsia="Times New Roman"/>
                <w:spacing w:val="-1"/>
                <w:sz w:val="22"/>
                <w:szCs w:val="22"/>
              </w:rPr>
              <w:t>обеспечивающей разработку ООП на основе ФОП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4" w:lineRule="exact"/>
              <w:ind w:right="197" w:firstLine="5"/>
            </w:pPr>
            <w:r>
              <w:rPr>
                <w:rFonts w:eastAsia="Times New Roman"/>
                <w:sz w:val="22"/>
                <w:szCs w:val="22"/>
              </w:rPr>
              <w:t>Февраль-</w:t>
            </w:r>
            <w:r>
              <w:rPr>
                <w:rFonts w:eastAsia="Times New Roman"/>
                <w:spacing w:val="-1"/>
                <w:sz w:val="22"/>
                <w:szCs w:val="22"/>
              </w:rPr>
              <w:t>август 2023 г.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4" w:lineRule="exact"/>
              <w:ind w:left="269" w:right="15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Члены рабочей группы </w:t>
            </w:r>
            <w:r>
              <w:rPr>
                <w:rFonts w:eastAsia="Times New Roman"/>
                <w:sz w:val="22"/>
                <w:szCs w:val="22"/>
              </w:rPr>
              <w:t>Заместители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Протоколы заседаний рабочей группы</w:t>
            </w:r>
          </w:p>
        </w:tc>
      </w:tr>
    </w:tbl>
    <w:p w:rsidR="00573A85" w:rsidRDefault="00573A85">
      <w:pPr>
        <w:sectPr w:rsidR="00573A85">
          <w:type w:val="continuous"/>
          <w:pgSz w:w="16834" w:h="11909" w:orient="landscape"/>
          <w:pgMar w:top="1380" w:right="819" w:bottom="360" w:left="8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5213"/>
        <w:gridCol w:w="1704"/>
        <w:gridCol w:w="2832"/>
        <w:gridCol w:w="4906"/>
      </w:tblGrid>
      <w:tr w:rsidR="00573A85">
        <w:trPr>
          <w:trHeight w:hRule="exact" w:val="28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573A85">
            <w:pPr>
              <w:shd w:val="clear" w:color="auto" w:fill="FFFFFF"/>
            </w:pPr>
          </w:p>
        </w:tc>
        <w:tc>
          <w:tcPr>
            <w:tcW w:w="14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7747"/>
            </w:pPr>
            <w:r>
              <w:rPr>
                <w:rFonts w:eastAsia="Times New Roman"/>
                <w:sz w:val="22"/>
                <w:szCs w:val="22"/>
              </w:rPr>
              <w:t>директора</w:t>
            </w:r>
          </w:p>
        </w:tc>
      </w:tr>
      <w:tr w:rsidR="00573A85">
        <w:trPr>
          <w:trHeight w:hRule="exact" w:val="155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26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 xml:space="preserve">Проведение родительских собраний по ФГОС-2021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ООН и ООП НОО, ФГОС – 2021 ООО и ООП ООО   и </w:t>
            </w:r>
            <w:r>
              <w:rPr>
                <w:rFonts w:eastAsia="Times New Roman"/>
                <w:sz w:val="22"/>
                <w:szCs w:val="22"/>
              </w:rPr>
              <w:t xml:space="preserve">ФГОС – 2022 СОО и ООП СОО, соответствующей ФОП ООО,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,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Май 2022 года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24"/>
            </w:pPr>
            <w:r>
              <w:rPr>
                <w:rFonts w:eastAsia="Times New Roman"/>
                <w:spacing w:val="-2"/>
                <w:sz w:val="22"/>
                <w:szCs w:val="22"/>
              </w:rPr>
              <w:t>Классные руководители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tabs>
                <w:tab w:val="left" w:pos="475"/>
              </w:tabs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—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pacing w:val="-2"/>
                <w:sz w:val="22"/>
                <w:szCs w:val="22"/>
              </w:rPr>
              <w:t>Протоколы родительских собраний</w:t>
            </w:r>
          </w:p>
          <w:p w:rsidR="00573A85" w:rsidRDefault="00AE2F71">
            <w:pPr>
              <w:shd w:val="clear" w:color="auto" w:fill="FFFFFF"/>
              <w:tabs>
                <w:tab w:val="left" w:pos="475"/>
              </w:tabs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—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pacing w:val="-3"/>
                <w:sz w:val="22"/>
                <w:szCs w:val="22"/>
              </w:rPr>
              <w:t>Информация на официальном сайте</w:t>
            </w:r>
          </w:p>
        </w:tc>
      </w:tr>
      <w:tr w:rsidR="00573A85">
        <w:trPr>
          <w:trHeight w:hRule="exact" w:val="51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4" w:lineRule="exact"/>
              <w:ind w:right="53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Организация системы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внутришкольного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контроля за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введением ФГОС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В течение года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216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Заместители директора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Индивидуальные консультации</w:t>
            </w:r>
          </w:p>
        </w:tc>
      </w:tr>
      <w:tr w:rsidR="00573A85">
        <w:trPr>
          <w:trHeight w:hRule="exact" w:val="101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4" w:lineRule="exact"/>
              <w:ind w:right="24"/>
            </w:pPr>
            <w:r>
              <w:rPr>
                <w:rFonts w:eastAsia="Times New Roman"/>
                <w:sz w:val="22"/>
                <w:szCs w:val="22"/>
              </w:rPr>
              <w:t xml:space="preserve">Участие педагогических и административных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работников в семинарах (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вебинарах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, совещаниях) по </w:t>
            </w:r>
            <w:r>
              <w:rPr>
                <w:rFonts w:eastAsia="Times New Roman"/>
                <w:sz w:val="22"/>
                <w:szCs w:val="22"/>
              </w:rPr>
              <w:t>вопросам ФОП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В течение года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Заместители директора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по</w:t>
            </w:r>
            <w:proofErr w:type="gramEnd"/>
          </w:p>
          <w:p w:rsidR="00573A85" w:rsidRDefault="00AE2F71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УВР и ВР, педагогические</w:t>
            </w:r>
          </w:p>
          <w:p w:rsidR="00573A85" w:rsidRDefault="00AE2F71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работники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Копии сертификатов</w:t>
            </w:r>
          </w:p>
        </w:tc>
      </w:tr>
      <w:tr w:rsidR="00573A85">
        <w:trPr>
          <w:trHeight w:hRule="exact" w:val="259"/>
        </w:trPr>
        <w:tc>
          <w:tcPr>
            <w:tcW w:w="151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ИНФОРМАЦИОННО-МЕТОДИЧЕСКОЕ ОБЕСПЕЧЕНИЕ</w:t>
            </w:r>
          </w:p>
        </w:tc>
      </w:tr>
      <w:tr w:rsidR="00573A85">
        <w:trPr>
          <w:trHeight w:hRule="exact" w:val="77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0" w:lineRule="exact"/>
              <w:ind w:right="1315"/>
            </w:pPr>
            <w:r>
              <w:rPr>
                <w:rFonts w:eastAsia="Times New Roman"/>
                <w:sz w:val="22"/>
                <w:szCs w:val="22"/>
              </w:rPr>
              <w:t>Обновление информационной папки «Методическое сопровождение ФОП».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В течение года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4" w:lineRule="exact"/>
              <w:ind w:left="24" w:right="13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заместители директора по </w:t>
            </w:r>
            <w:r>
              <w:rPr>
                <w:rFonts w:eastAsia="Times New Roman"/>
                <w:sz w:val="22"/>
                <w:szCs w:val="22"/>
              </w:rPr>
              <w:t>УВР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Информационные материалы</w:t>
            </w:r>
          </w:p>
        </w:tc>
      </w:tr>
      <w:tr w:rsidR="00573A85">
        <w:trPr>
          <w:trHeight w:hRule="exact" w:val="63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40" w:lineRule="exact"/>
              <w:ind w:right="17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Размещение информации по вопросам внедрения и </w:t>
            </w:r>
            <w:r>
              <w:rPr>
                <w:rFonts w:eastAsia="Times New Roman"/>
                <w:sz w:val="22"/>
                <w:szCs w:val="22"/>
              </w:rPr>
              <w:t>реализации ФОП на официальном сайте школы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В течение года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54" w:lineRule="exact"/>
              <w:ind w:left="72" w:right="5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Заместители директора по </w:t>
            </w:r>
            <w:r>
              <w:rPr>
                <w:rFonts w:eastAsia="Times New Roman"/>
                <w:sz w:val="22"/>
                <w:szCs w:val="22"/>
              </w:rPr>
              <w:t>УВР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Информация на официальном сайте</w:t>
            </w:r>
          </w:p>
        </w:tc>
      </w:tr>
      <w:tr w:rsidR="00573A85">
        <w:trPr>
          <w:trHeight w:hRule="exact" w:val="254"/>
        </w:trPr>
        <w:tc>
          <w:tcPr>
            <w:tcW w:w="151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АНАЛИТИЧЕСКОЕ ОБЕСПЕЧЕНИЕ</w:t>
            </w:r>
          </w:p>
        </w:tc>
      </w:tr>
      <w:tr w:rsidR="00573A85">
        <w:trPr>
          <w:trHeight w:hRule="exact" w:val="75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45" w:lineRule="exact"/>
              <w:ind w:right="230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Анализ готовности реализации курсов внеурочной </w:t>
            </w:r>
            <w:r>
              <w:rPr>
                <w:rFonts w:eastAsia="Times New Roman"/>
                <w:sz w:val="22"/>
                <w:szCs w:val="22"/>
              </w:rPr>
              <w:t>деятельности на 2022-2023 учебный 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Апрель-май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062C2F" w:rsidP="00062C2F">
            <w:pPr>
              <w:shd w:val="clear" w:color="auto" w:fill="FFFFFF"/>
              <w:spacing w:line="250" w:lineRule="exact"/>
              <w:ind w:left="259"/>
            </w:pPr>
            <w:r>
              <w:rPr>
                <w:rFonts w:eastAsia="Times New Roman"/>
                <w:sz w:val="22"/>
                <w:szCs w:val="22"/>
              </w:rPr>
              <w:t>Галкина М.В..</w:t>
            </w:r>
            <w:r w:rsidR="00AE2F71">
              <w:rPr>
                <w:rFonts w:eastAsia="Times New Roman"/>
                <w:sz w:val="22"/>
                <w:szCs w:val="22"/>
              </w:rPr>
              <w:t>заместитель</w:t>
            </w:r>
          </w:p>
          <w:p w:rsidR="00573A85" w:rsidRDefault="00AE2F71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Директора по ВР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A85" w:rsidRDefault="00AE2F71">
            <w:pPr>
              <w:shd w:val="clear" w:color="auto" w:fill="FFFFFF"/>
              <w:spacing w:line="245" w:lineRule="exact"/>
              <w:ind w:right="45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План внеурочной деятельности на 2022-2023 </w:t>
            </w:r>
            <w:r>
              <w:rPr>
                <w:rFonts w:eastAsia="Times New Roman"/>
                <w:sz w:val="22"/>
                <w:szCs w:val="22"/>
              </w:rPr>
              <w:t>учебный год</w:t>
            </w:r>
          </w:p>
        </w:tc>
      </w:tr>
    </w:tbl>
    <w:p w:rsidR="005C128F" w:rsidRDefault="005C128F"/>
    <w:sectPr w:rsidR="005C128F" w:rsidSect="00573A85">
      <w:pgSz w:w="16834" w:h="11909" w:orient="landscape"/>
      <w:pgMar w:top="1440" w:right="819" w:bottom="720" w:left="8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128F"/>
    <w:rsid w:val="00062C2F"/>
    <w:rsid w:val="00573A85"/>
    <w:rsid w:val="005C128F"/>
    <w:rsid w:val="00A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 С</dc:creator>
  <cp:lastModifiedBy>Новиков М С</cp:lastModifiedBy>
  <cp:revision>2</cp:revision>
  <cp:lastPrinted>2023-04-11T11:37:00Z</cp:lastPrinted>
  <dcterms:created xsi:type="dcterms:W3CDTF">2023-04-11T11:01:00Z</dcterms:created>
  <dcterms:modified xsi:type="dcterms:W3CDTF">2023-04-11T11:37:00Z</dcterms:modified>
</cp:coreProperties>
</file>